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90238" w14:textId="77777777" w:rsidR="00C137AC" w:rsidRPr="00C137AC" w:rsidRDefault="00C137AC" w:rsidP="00C137AC">
      <w:pPr>
        <w:pStyle w:val="Sinespaciado"/>
        <w:jc w:val="center"/>
        <w:rPr>
          <w:rFonts w:ascii="Arial" w:hAnsi="Arial" w:cs="Arial"/>
          <w:b/>
          <w:sz w:val="24"/>
          <w:szCs w:val="24"/>
        </w:rPr>
      </w:pPr>
      <w:bookmarkStart w:id="0" w:name="_GoBack"/>
      <w:r w:rsidRPr="00C137AC">
        <w:rPr>
          <w:rFonts w:ascii="Arial" w:hAnsi="Arial" w:cs="Arial"/>
          <w:b/>
          <w:sz w:val="24"/>
          <w:szCs w:val="24"/>
        </w:rPr>
        <w:t>CANCÚN CELEBRA EL CIERRE HISTÓRICO DE LA 45 MUESTRA NACIONAL DE TEATRO: ANA PATY PERALTA</w:t>
      </w:r>
    </w:p>
    <w:bookmarkEnd w:id="0"/>
    <w:p w14:paraId="7EB721D7" w14:textId="77777777" w:rsidR="00C137AC" w:rsidRPr="00C137AC" w:rsidRDefault="00C137AC" w:rsidP="00C137AC">
      <w:pPr>
        <w:pStyle w:val="Sinespaciado"/>
        <w:jc w:val="both"/>
        <w:rPr>
          <w:rFonts w:ascii="Arial" w:hAnsi="Arial" w:cs="Arial"/>
          <w:sz w:val="24"/>
          <w:szCs w:val="24"/>
        </w:rPr>
      </w:pPr>
    </w:p>
    <w:p w14:paraId="529A2CEA"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 Más de 16 mil asistentes se reunieron para vivir el teatro en la ciudad</w:t>
      </w:r>
    </w:p>
    <w:p w14:paraId="7FB9F7ED" w14:textId="77777777" w:rsidR="00C137AC" w:rsidRPr="00C137AC" w:rsidRDefault="00C137AC" w:rsidP="00C137AC">
      <w:pPr>
        <w:pStyle w:val="Sinespaciado"/>
        <w:jc w:val="both"/>
        <w:rPr>
          <w:rFonts w:ascii="Arial" w:hAnsi="Arial" w:cs="Arial"/>
          <w:b/>
          <w:sz w:val="24"/>
          <w:szCs w:val="24"/>
        </w:rPr>
      </w:pPr>
    </w:p>
    <w:p w14:paraId="1C694705" w14:textId="77777777" w:rsidR="00C137AC" w:rsidRPr="00C137AC" w:rsidRDefault="00C137AC" w:rsidP="00C137AC">
      <w:pPr>
        <w:pStyle w:val="Sinespaciado"/>
        <w:jc w:val="both"/>
        <w:rPr>
          <w:rFonts w:ascii="Arial" w:hAnsi="Arial" w:cs="Arial"/>
          <w:sz w:val="24"/>
          <w:szCs w:val="24"/>
        </w:rPr>
      </w:pPr>
      <w:r w:rsidRPr="00C137AC">
        <w:rPr>
          <w:rFonts w:ascii="Arial" w:hAnsi="Arial" w:cs="Arial"/>
          <w:b/>
          <w:sz w:val="24"/>
          <w:szCs w:val="24"/>
        </w:rPr>
        <w:t>Cancún, Q. R., 16 de noviembre de 2025.-</w:t>
      </w:r>
      <w:r w:rsidRPr="00C137AC">
        <w:rPr>
          <w:rFonts w:ascii="Arial" w:hAnsi="Arial" w:cs="Arial"/>
          <w:sz w:val="24"/>
          <w:szCs w:val="24"/>
        </w:rPr>
        <w:t xml:space="preserve"> El éxito sin precedentes de la 45 Muestra Nacional de Teatro en Cancún quedó confirmado con la cifra histórica de 16 mil 200 asistentes, así lo festejó la Presidenta Municipal, Ana Paty Peralta, luego de que la ciudad fuera sede de este encuentro, que recibió además a cientos de artistas de todo México.</w:t>
      </w:r>
    </w:p>
    <w:p w14:paraId="0DD6517A" w14:textId="77777777" w:rsidR="00C137AC" w:rsidRPr="00C137AC" w:rsidRDefault="00C137AC" w:rsidP="00C137AC">
      <w:pPr>
        <w:pStyle w:val="Sinespaciado"/>
        <w:jc w:val="both"/>
        <w:rPr>
          <w:rFonts w:ascii="Arial" w:hAnsi="Arial" w:cs="Arial"/>
          <w:sz w:val="24"/>
          <w:szCs w:val="24"/>
        </w:rPr>
      </w:pPr>
    </w:p>
    <w:p w14:paraId="720073CF"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“Durante 10 días Cancún se convirtió en el punto de encuentro del teatro nacional. Por primera vez en la historia la Muestra Nacional de Teatro llegó a nuestro municipio, marcando un acontecimiento sin precedentes en nuestro estado”, aseguró la Alcaldesa.</w:t>
      </w:r>
    </w:p>
    <w:p w14:paraId="1667B8C6" w14:textId="77777777" w:rsidR="00C137AC" w:rsidRPr="00C137AC" w:rsidRDefault="00C137AC" w:rsidP="00C137AC">
      <w:pPr>
        <w:pStyle w:val="Sinespaciado"/>
        <w:jc w:val="both"/>
        <w:rPr>
          <w:rFonts w:ascii="Arial" w:hAnsi="Arial" w:cs="Arial"/>
          <w:sz w:val="24"/>
          <w:szCs w:val="24"/>
        </w:rPr>
      </w:pPr>
    </w:p>
    <w:p w14:paraId="24283F0D"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Este logro fue posible gracias a la suma de voluntades entre los tres niveles de gobierno y al compromiso firme de las instituciones culturales del país, con el respaldo de la Secretaría de Cultura del Gobierno de México, el Instituto Nacional de Bellas Artes y Literatura (INBAL), la Coordinación Nacional de Teatro y el Instituto de la Cultura y las Artes de Cancún. Esta edición se consolidó como una de las más memorables de los últimos años, tanto por su alcance artístico como por la extraordinaria respuesta del público.</w:t>
      </w:r>
    </w:p>
    <w:p w14:paraId="37079543" w14:textId="77777777" w:rsidR="00C137AC" w:rsidRPr="00C137AC" w:rsidRDefault="00C137AC" w:rsidP="00C137AC">
      <w:pPr>
        <w:pStyle w:val="Sinespaciado"/>
        <w:jc w:val="both"/>
        <w:rPr>
          <w:rFonts w:ascii="Arial" w:hAnsi="Arial" w:cs="Arial"/>
          <w:sz w:val="24"/>
          <w:szCs w:val="24"/>
        </w:rPr>
      </w:pPr>
    </w:p>
    <w:p w14:paraId="38F60661"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Con más de 16 mil asistentes, Benito Juárez superó la edición realizada en León, Guanajuato, en 2017, que reunió a 11 mil 800 personas. Aquel año marcó un precedente porque fue la primera vez que un municipio, y no una cabecera estatal, fungió como sede. Hoy, Cancún se convierte en el segundo municipio en lograrlo, estableciendo un nuevo referente nacional y demostrando que la participación ciudadana y el impulso institucional pueden transformar el panorama cultural del país.</w:t>
      </w:r>
    </w:p>
    <w:p w14:paraId="515F8550" w14:textId="77777777" w:rsidR="00C137AC" w:rsidRPr="00C137AC" w:rsidRDefault="00C137AC" w:rsidP="00C137AC">
      <w:pPr>
        <w:pStyle w:val="Sinespaciado"/>
        <w:jc w:val="both"/>
        <w:rPr>
          <w:rFonts w:ascii="Arial" w:hAnsi="Arial" w:cs="Arial"/>
          <w:sz w:val="24"/>
          <w:szCs w:val="24"/>
        </w:rPr>
      </w:pPr>
    </w:p>
    <w:p w14:paraId="588A323E"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 xml:space="preserve">Desde que se anunció que Cancún sería sede de esta edición 45, el público local manifestó un entusiasmo que se hizo evidente en cada función. Gracias al trabajo de la Dirección Artística, integrada por Ariadna Medina, Mariana </w:t>
      </w:r>
      <w:proofErr w:type="spellStart"/>
      <w:r w:rsidRPr="00C137AC">
        <w:rPr>
          <w:rFonts w:ascii="Arial" w:hAnsi="Arial" w:cs="Arial"/>
          <w:sz w:val="24"/>
          <w:szCs w:val="24"/>
        </w:rPr>
        <w:t>Hartasánchez</w:t>
      </w:r>
      <w:proofErr w:type="spellEnd"/>
      <w:r w:rsidRPr="00C137AC">
        <w:rPr>
          <w:rFonts w:ascii="Arial" w:hAnsi="Arial" w:cs="Arial"/>
          <w:sz w:val="24"/>
          <w:szCs w:val="24"/>
        </w:rPr>
        <w:t>, Verónica Maldonado, Víctor Hernández y el anfitrión Carlos López Jiménez, se seleccionaron 29 puestas en escena de entre 480 propuestas, configurando un programa que celebró la diversidad de voces, territorios y miradas del teatro mexicano contemporáneo.</w:t>
      </w:r>
    </w:p>
    <w:p w14:paraId="48B648BE" w14:textId="77777777" w:rsidR="00C137AC" w:rsidRPr="00C137AC" w:rsidRDefault="00C137AC" w:rsidP="00C137AC">
      <w:pPr>
        <w:pStyle w:val="Sinespaciado"/>
        <w:jc w:val="both"/>
        <w:rPr>
          <w:rFonts w:ascii="Arial" w:hAnsi="Arial" w:cs="Arial"/>
          <w:sz w:val="24"/>
          <w:szCs w:val="24"/>
        </w:rPr>
      </w:pPr>
    </w:p>
    <w:p w14:paraId="14118129"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 xml:space="preserve">La colaboración interinstitucional permitió activar una amplia red de espacios culturales que por primera vez integró diversos recintos del municipio como sedes </w:t>
      </w:r>
      <w:r w:rsidRPr="00C137AC">
        <w:rPr>
          <w:rFonts w:ascii="Arial" w:hAnsi="Arial" w:cs="Arial"/>
          <w:sz w:val="24"/>
          <w:szCs w:val="24"/>
        </w:rPr>
        <w:lastRenderedPageBreak/>
        <w:t xml:space="preserve">oficiales de la Muestra Nacional: el Teatro de la Ciudad, la Caja Negra del Teatro de la Ciudad, el Teatro 8 de Octubre, el Centro Cultural </w:t>
      </w:r>
      <w:proofErr w:type="spellStart"/>
      <w:r w:rsidRPr="00C137AC">
        <w:rPr>
          <w:rFonts w:ascii="Arial" w:hAnsi="Arial" w:cs="Arial"/>
          <w:sz w:val="24"/>
          <w:szCs w:val="24"/>
        </w:rPr>
        <w:t>Xbalamqué</w:t>
      </w:r>
      <w:proofErr w:type="spellEnd"/>
      <w:r w:rsidRPr="00C137AC">
        <w:rPr>
          <w:rFonts w:ascii="Arial" w:hAnsi="Arial" w:cs="Arial"/>
          <w:sz w:val="24"/>
          <w:szCs w:val="24"/>
        </w:rPr>
        <w:t>, el Teatro de Cancún, el Teatro Álamos, además de espacios comunitarios y emblemáticos como Malecón Tajamar, Puerto Juárez y la Escuela de Iniciación Artística Asociada al INBAL. Gracias a esta articulación, Cancún vivió una celebración teatral extendida, plural y accesible para todos los públicos.</w:t>
      </w:r>
    </w:p>
    <w:p w14:paraId="7E94B717" w14:textId="77777777" w:rsidR="00C137AC" w:rsidRPr="00C137AC" w:rsidRDefault="00C137AC" w:rsidP="00C137AC">
      <w:pPr>
        <w:pStyle w:val="Sinespaciado"/>
        <w:jc w:val="both"/>
        <w:rPr>
          <w:rFonts w:ascii="Arial" w:hAnsi="Arial" w:cs="Arial"/>
          <w:sz w:val="24"/>
          <w:szCs w:val="24"/>
        </w:rPr>
      </w:pPr>
    </w:p>
    <w:p w14:paraId="2A40EC36" w14:textId="77777777" w:rsidR="00C137AC" w:rsidRPr="00C137AC" w:rsidRDefault="00C137AC" w:rsidP="00C137AC">
      <w:pPr>
        <w:pStyle w:val="Sinespaciado"/>
        <w:jc w:val="both"/>
        <w:rPr>
          <w:rFonts w:ascii="Arial" w:hAnsi="Arial" w:cs="Arial"/>
          <w:sz w:val="24"/>
          <w:szCs w:val="24"/>
        </w:rPr>
      </w:pPr>
      <w:r w:rsidRPr="00C137AC">
        <w:rPr>
          <w:rFonts w:ascii="Arial" w:hAnsi="Arial" w:cs="Arial"/>
          <w:sz w:val="24"/>
          <w:szCs w:val="24"/>
        </w:rPr>
        <w:t>La 45 Muestra Nacional de Teatro deja una huella profunda en Cancún: una celebración del talento nacional, un impulso a la comunidad teatral local y una confirmación del poder del público para hacer posible un acontecimiento cultural sin precedentes.</w:t>
      </w:r>
    </w:p>
    <w:p w14:paraId="17B29B07" w14:textId="77777777" w:rsidR="00C137AC" w:rsidRPr="00C137AC" w:rsidRDefault="00C137AC" w:rsidP="00C137AC">
      <w:pPr>
        <w:pStyle w:val="Sinespaciado"/>
        <w:jc w:val="both"/>
        <w:rPr>
          <w:rFonts w:ascii="Arial" w:hAnsi="Arial" w:cs="Arial"/>
          <w:sz w:val="24"/>
          <w:szCs w:val="24"/>
        </w:rPr>
      </w:pPr>
    </w:p>
    <w:p w14:paraId="0E362F07" w14:textId="7AEB01DA" w:rsidR="00D76EB9" w:rsidRPr="00C137AC" w:rsidRDefault="00C137AC" w:rsidP="00C137AC">
      <w:pPr>
        <w:pStyle w:val="Sinespaciado"/>
        <w:jc w:val="both"/>
        <w:rPr>
          <w:rFonts w:ascii="Arial" w:hAnsi="Arial" w:cs="Arial"/>
          <w:sz w:val="24"/>
          <w:szCs w:val="24"/>
        </w:rPr>
      </w:pPr>
      <w:r w:rsidRPr="00C137AC">
        <w:rPr>
          <w:rFonts w:ascii="Arial" w:hAnsi="Arial" w:cs="Arial"/>
          <w:sz w:val="24"/>
          <w:szCs w:val="24"/>
        </w:rPr>
        <w:t>****</w:t>
      </w:r>
      <w:r w:rsidRPr="00C137AC">
        <w:rPr>
          <w:rFonts w:ascii="Arial" w:hAnsi="Arial" w:cs="Arial"/>
          <w:sz w:val="24"/>
          <w:szCs w:val="24"/>
        </w:rPr>
        <w:t>********</w:t>
      </w:r>
    </w:p>
    <w:sectPr w:rsidR="00D76EB9" w:rsidRPr="00C137A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1C21" w14:textId="77777777" w:rsidR="0025580A" w:rsidRDefault="0025580A" w:rsidP="0092028B">
      <w:r>
        <w:separator/>
      </w:r>
    </w:p>
  </w:endnote>
  <w:endnote w:type="continuationSeparator" w:id="0">
    <w:p w14:paraId="1A8CCE12" w14:textId="77777777" w:rsidR="0025580A" w:rsidRDefault="002558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173DF" w14:textId="77777777" w:rsidR="0025580A" w:rsidRDefault="0025580A" w:rsidP="0092028B">
      <w:r>
        <w:separator/>
      </w:r>
    </w:p>
  </w:footnote>
  <w:footnote w:type="continuationSeparator" w:id="0">
    <w:p w14:paraId="4D0FC13E" w14:textId="77777777" w:rsidR="0025580A" w:rsidRDefault="0025580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45BA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C137AC">
                            <w:rPr>
                              <w:rFonts w:cstheme="minorHAnsi"/>
                              <w:b/>
                              <w:bCs/>
                              <w:lang w:val="es-ES"/>
                            </w:rPr>
                            <w:t>673</w:t>
                          </w: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645BA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C137AC">
                      <w:rPr>
                        <w:rFonts w:cstheme="minorHAnsi"/>
                        <w:b/>
                        <w:bCs/>
                        <w:lang w:val="es-ES"/>
                      </w:rPr>
                      <w:t>673</w:t>
                    </w: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06C70"/>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5580A"/>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5938"/>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0E46"/>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97A8C"/>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2E8B"/>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137AC"/>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88C0-27D6-424C-9504-5BA269B0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2025-11-16T22:27:00Z</dcterms:created>
  <dcterms:modified xsi:type="dcterms:W3CDTF">2025-11-16T22:27:00Z</dcterms:modified>
</cp:coreProperties>
</file>